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92539" w:rsidRDefault="00BF083F" w:rsidP="00CE15C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271E02" w:rsidRPr="00271E02">
        <w:rPr>
          <w:rFonts w:ascii="Times New Roman" w:eastAsia="Times New Roman" w:hAnsi="Times New Roman" w:cs="Times New Roman"/>
          <w:b/>
          <w:sz w:val="28"/>
          <w:szCs w:val="24"/>
        </w:rPr>
        <w:t>38 тысяч костромских семей  c детьми получают меры социальной поддержки от Отделения СФР по Костромской области</w:t>
      </w:r>
    </w:p>
    <w:p w:rsidR="00271E02" w:rsidRPr="00271E02" w:rsidRDefault="00CE15C4" w:rsidP="00271E0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3F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C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>Поддержка материнства и детства</w:t>
      </w:r>
      <w:r w:rsidR="00271E02">
        <w:rPr>
          <w:rFonts w:ascii="Times New Roman" w:eastAsia="Times New Roman" w:hAnsi="Times New Roman" w:cs="Times New Roman"/>
          <w:i/>
          <w:sz w:val="24"/>
          <w:szCs w:val="24"/>
        </w:rPr>
        <w:t xml:space="preserve"> —</w:t>
      </w:r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 xml:space="preserve"> одно из важнейших направлений </w:t>
      </w:r>
      <w:r w:rsidR="00271E02">
        <w:rPr>
          <w:rFonts w:ascii="Times New Roman" w:eastAsia="Times New Roman" w:hAnsi="Times New Roman" w:cs="Times New Roman"/>
          <w:i/>
          <w:sz w:val="24"/>
          <w:szCs w:val="24"/>
        </w:rPr>
        <w:t>социальной политики государства.</w:t>
      </w:r>
      <w:r w:rsidR="001D190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>Значительную часть мер государственной поддержки реа</w:t>
      </w:r>
      <w:r w:rsidR="00AB40FC">
        <w:rPr>
          <w:rFonts w:ascii="Times New Roman" w:eastAsia="Times New Roman" w:hAnsi="Times New Roman" w:cs="Times New Roman"/>
          <w:i/>
          <w:sz w:val="24"/>
          <w:szCs w:val="24"/>
        </w:rPr>
        <w:t>лизует</w:t>
      </w:r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 xml:space="preserve"> на терри</w:t>
      </w:r>
      <w:r w:rsidR="00AB40FC">
        <w:rPr>
          <w:rFonts w:ascii="Times New Roman" w:eastAsia="Times New Roman" w:hAnsi="Times New Roman" w:cs="Times New Roman"/>
          <w:i/>
          <w:sz w:val="24"/>
          <w:szCs w:val="24"/>
        </w:rPr>
        <w:t xml:space="preserve">тории Костромской области </w:t>
      </w:r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 xml:space="preserve"> региональное Отделение </w:t>
      </w:r>
      <w:proofErr w:type="spellStart"/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>Соцфонда</w:t>
      </w:r>
      <w:proofErr w:type="spellEnd"/>
      <w:r w:rsidR="00271E02" w:rsidRPr="00271E02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006A66" w:rsidRDefault="00271E02" w:rsidP="00AB40F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0FC">
        <w:rPr>
          <w:rFonts w:ascii="Times New Roman" w:eastAsia="Times New Roman" w:hAnsi="Times New Roman" w:cs="Times New Roman"/>
          <w:sz w:val="24"/>
          <w:szCs w:val="24"/>
        </w:rPr>
        <w:t>Будущие мамы получают финансовую помощь уже с момента беременности. Чтобы поддержать семью в этот пер</w:t>
      </w:r>
      <w:r w:rsidR="00AB40FC">
        <w:rPr>
          <w:rFonts w:ascii="Times New Roman" w:eastAsia="Times New Roman" w:hAnsi="Times New Roman" w:cs="Times New Roman"/>
          <w:sz w:val="24"/>
          <w:szCs w:val="24"/>
        </w:rPr>
        <w:t>иод,</w:t>
      </w:r>
      <w:r w:rsidRPr="00AB40FC">
        <w:rPr>
          <w:rFonts w:ascii="Times New Roman" w:eastAsia="Times New Roman" w:hAnsi="Times New Roman" w:cs="Times New Roman"/>
          <w:sz w:val="24"/>
          <w:szCs w:val="24"/>
        </w:rPr>
        <w:t xml:space="preserve">  выплачивает</w:t>
      </w:r>
      <w:r w:rsidR="00AB40FC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AB40FC">
        <w:rPr>
          <w:rFonts w:ascii="Times New Roman" w:eastAsia="Times New Roman" w:hAnsi="Times New Roman" w:cs="Times New Roman"/>
          <w:sz w:val="24"/>
          <w:szCs w:val="24"/>
        </w:rPr>
        <w:t xml:space="preserve"> пособие по беременности и родам. Размер пособия для работающих женщин составляет 100 процентов среднего заработ</w:t>
      </w:r>
      <w:r w:rsidR="00AB40FC">
        <w:rPr>
          <w:rFonts w:ascii="Times New Roman" w:eastAsia="Times New Roman" w:hAnsi="Times New Roman" w:cs="Times New Roman"/>
          <w:sz w:val="24"/>
          <w:szCs w:val="24"/>
        </w:rPr>
        <w:t>ка за предшествующие два года. С начала года</w:t>
      </w:r>
      <w:r w:rsidRPr="00AB40FC">
        <w:rPr>
          <w:rFonts w:ascii="Times New Roman" w:eastAsia="Times New Roman" w:hAnsi="Times New Roman" w:cs="Times New Roman"/>
          <w:sz w:val="24"/>
          <w:szCs w:val="24"/>
        </w:rPr>
        <w:t xml:space="preserve"> 3500 </w:t>
      </w:r>
      <w:proofErr w:type="spellStart"/>
      <w:r w:rsidRPr="00AB40FC">
        <w:rPr>
          <w:rFonts w:ascii="Times New Roman" w:eastAsia="Times New Roman" w:hAnsi="Times New Roman" w:cs="Times New Roman"/>
          <w:sz w:val="24"/>
          <w:szCs w:val="24"/>
        </w:rPr>
        <w:t>костромичек</w:t>
      </w:r>
      <w:proofErr w:type="spellEnd"/>
      <w:r w:rsidRPr="00AB40FC">
        <w:rPr>
          <w:rFonts w:ascii="Times New Roman" w:eastAsia="Times New Roman" w:hAnsi="Times New Roman" w:cs="Times New Roman"/>
          <w:sz w:val="24"/>
          <w:szCs w:val="24"/>
        </w:rPr>
        <w:t xml:space="preserve"> получили такое пособие на общую сумму 783 миллиона рублей. </w:t>
      </w:r>
    </w:p>
    <w:p w:rsidR="00F92621" w:rsidRPr="00F92621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>С сент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ября 2025 года Отделение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принимае</w:t>
      </w:r>
      <w:r w:rsidRPr="00F92621">
        <w:rPr>
          <w:rFonts w:ascii="Times New Roman" w:eastAsia="Times New Roman" w:hAnsi="Times New Roman" w:cs="Times New Roman"/>
          <w:sz w:val="24"/>
          <w:szCs w:val="24"/>
        </w:rPr>
        <w:t xml:space="preserve">т заявления на пособие по беременности и родам от студенток очной формы обучения. За основу расчетов теперь берется не размер стипендии, как это было раньше, когда пособие назначали учебные заведения, а величина прожиточного минимума для трудоспособного населения в регионе (17 782 </w:t>
      </w:r>
      <w:proofErr w:type="spellStart"/>
      <w:r w:rsidRPr="00F92621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F92621">
        <w:rPr>
          <w:rFonts w:ascii="Times New Roman" w:eastAsia="Times New Roman" w:hAnsi="Times New Roman" w:cs="Times New Roman"/>
          <w:sz w:val="24"/>
          <w:szCs w:val="24"/>
        </w:rPr>
        <w:t>). Размер пособия за стандартные 140 дней отпуска составляет около 83 тысяч рублей.</w:t>
      </w:r>
    </w:p>
    <w:p w:rsidR="00F92621" w:rsidRPr="00F92621" w:rsidRDefault="00F92621" w:rsidP="00D339D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>На единое пособие могут рассчитывать женщины, вставшие на учет на ранних сроках беременности, если доходы на каждого члена семьи ниже величины среднеду</w:t>
      </w:r>
      <w:r>
        <w:rPr>
          <w:rFonts w:ascii="Times New Roman" w:eastAsia="Times New Roman" w:hAnsi="Times New Roman" w:cs="Times New Roman"/>
          <w:sz w:val="24"/>
          <w:szCs w:val="24"/>
        </w:rPr>
        <w:t>шевого прожиточного минимум</w:t>
      </w:r>
      <w:r w:rsidR="00D339D1">
        <w:rPr>
          <w:rFonts w:ascii="Times New Roman" w:eastAsia="Times New Roman" w:hAnsi="Times New Roman" w:cs="Times New Roman"/>
          <w:sz w:val="24"/>
          <w:szCs w:val="24"/>
        </w:rPr>
        <w:t xml:space="preserve">а. Пособие </w:t>
      </w:r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>назначается в размере 50, 75 или 100 процентов прожиточного минимума трудоспособного населения — в Костром</w:t>
      </w:r>
      <w:r w:rsidR="00D339D1">
        <w:rPr>
          <w:rFonts w:ascii="Times New Roman" w:eastAsia="Times New Roman" w:hAnsi="Times New Roman" w:cs="Times New Roman"/>
          <w:sz w:val="24"/>
          <w:szCs w:val="24"/>
        </w:rPr>
        <w:t xml:space="preserve">ской области это 17 782 рубля.  </w:t>
      </w:r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Выплачивается пособие с месяца постановки на учет, но не ранее шестой недели беременности, и до месяца родов включительно. В этом году </w:t>
      </w:r>
      <w:proofErr w:type="gramStart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>более тысячи женщин</w:t>
      </w:r>
      <w:proofErr w:type="gramEnd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 получили от Отделения </w:t>
      </w:r>
      <w:proofErr w:type="spellStart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 единое пособие.</w:t>
      </w:r>
    </w:p>
    <w:p w:rsidR="00F92621" w:rsidRPr="00F92621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 xml:space="preserve">При появлении ребенка в семье независимо от уровня обеспеченности и от того, какой по счету это ребенок, выплачивается единовременное пособие. Его размер в 2025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году составляет 26 941,7 рубля, с начала года пособие получили 3023 костромские мамы. </w:t>
      </w:r>
    </w:p>
    <w:p w:rsidR="00D339D1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 xml:space="preserve">С рождением малыша у семьи возникает право на материнский капитал. </w:t>
      </w:r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Сегодня это более 690 тысяч рублей на первого ребенка и 912 тысяч рублей на второго и последующих, если женщина раньше не получала </w:t>
      </w:r>
      <w:r w:rsidR="00D339D1">
        <w:rPr>
          <w:rFonts w:ascii="Times New Roman" w:eastAsia="Times New Roman" w:hAnsi="Times New Roman" w:cs="Times New Roman"/>
          <w:sz w:val="24"/>
          <w:szCs w:val="24"/>
        </w:rPr>
        <w:t>сертификат.</w:t>
      </w:r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 С начала этого года в </w:t>
      </w:r>
      <w:proofErr w:type="spellStart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>проактивном</w:t>
      </w:r>
      <w:proofErr w:type="spellEnd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, то есть </w:t>
      </w:r>
      <w:proofErr w:type="spellStart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>беззаявительном</w:t>
      </w:r>
      <w:proofErr w:type="spellEnd"/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t xml:space="preserve">, формате сертификат на материнский капитал </w:t>
      </w:r>
      <w:r w:rsidR="00D339D1" w:rsidRPr="00D339D1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получили 1945 семей, из них 1351 — при рождении первенцев.</w:t>
      </w:r>
      <w:r w:rsidR="00D339D1">
        <w:rPr>
          <w:rFonts w:ascii="Times New Roman" w:eastAsia="Times New Roman" w:hAnsi="Times New Roman" w:cs="Times New Roman"/>
          <w:sz w:val="24"/>
          <w:szCs w:val="24"/>
        </w:rPr>
        <w:t xml:space="preserve"> Сумма средств, направленных на распоряжение материнским капиталом составила с начала 2025 года более 1,2 миллиарда рублей. </w:t>
      </w:r>
    </w:p>
    <w:p w:rsidR="00F92621" w:rsidRPr="00F92621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 xml:space="preserve">Работающим родителям полагается ежемесячное пособие по уходу за ребенком до полутора лет. </w:t>
      </w:r>
      <w:r w:rsidR="00BB1EA6" w:rsidRPr="00BB1EA6">
        <w:rPr>
          <w:rFonts w:ascii="Times New Roman" w:eastAsia="Times New Roman" w:hAnsi="Times New Roman" w:cs="Times New Roman"/>
          <w:sz w:val="24"/>
          <w:szCs w:val="24"/>
        </w:rPr>
        <w:t>Пособие назначается и выплачивается в размере 40 процентов среднего заработка. Такое пособие в 2025 году получают около пяти тысяч костромичей, ухаживающих за детьми, на эти цели было направлено 530 миллионов рублей.</w:t>
      </w:r>
      <w:r w:rsidR="00BB1EA6" w:rsidRPr="00BB1EA6">
        <w:t xml:space="preserve"> </w:t>
      </w:r>
      <w:r w:rsidR="00BB1EA6" w:rsidRPr="00BB1EA6">
        <w:rPr>
          <w:rFonts w:ascii="Times New Roman" w:eastAsia="Times New Roman" w:hAnsi="Times New Roman" w:cs="Times New Roman"/>
          <w:sz w:val="24"/>
          <w:szCs w:val="24"/>
        </w:rPr>
        <w:t>В отличие от прежних правил, когда выход на работу из отпуска по уходу за ребенком автоматически прекращал выплату, сегодня активные мамы могут работать и при этом продолжать получать пособие в полном объеме. Это предоставляет женщинам совмещать материнство с профессиональной реализацией без потери доходов.</w:t>
      </w:r>
    </w:p>
    <w:p w:rsidR="00BB1EA6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 xml:space="preserve">Семьи с невысокими доходами могут оформить ежемесячное пособие на детей от рождения до 17 лет. </w:t>
      </w:r>
      <w:r w:rsidR="00BB1EA6">
        <w:rPr>
          <w:rFonts w:ascii="Times New Roman" w:eastAsia="Times New Roman" w:hAnsi="Times New Roman" w:cs="Times New Roman"/>
          <w:sz w:val="24"/>
          <w:szCs w:val="24"/>
        </w:rPr>
        <w:t xml:space="preserve">В Костромской области единое пособие получают 29 тысяч семей на 56 тысяч детей. </w:t>
      </w:r>
      <w:r w:rsidRPr="00F92621">
        <w:rPr>
          <w:rFonts w:ascii="Times New Roman" w:eastAsia="Times New Roman" w:hAnsi="Times New Roman" w:cs="Times New Roman"/>
          <w:sz w:val="24"/>
          <w:szCs w:val="24"/>
        </w:rPr>
        <w:t xml:space="preserve">Им доступна также выплата из материнского капитала на детей до трех лет. </w:t>
      </w:r>
    </w:p>
    <w:p w:rsidR="00F92621" w:rsidRPr="00F92621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621">
        <w:rPr>
          <w:rFonts w:ascii="Times New Roman" w:eastAsia="Times New Roman" w:hAnsi="Times New Roman" w:cs="Times New Roman"/>
          <w:sz w:val="24"/>
          <w:szCs w:val="24"/>
        </w:rPr>
        <w:t>Меры поддержки получают семьи военнослужащих по призыву, а также семьи, воспитывающие детей с инвалидностью.</w:t>
      </w:r>
    </w:p>
    <w:p w:rsidR="00F92621" w:rsidRPr="00BB1EA6" w:rsidRDefault="00F92621" w:rsidP="00F926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1EA6">
        <w:rPr>
          <w:rFonts w:ascii="Times New Roman" w:eastAsia="Times New Roman" w:hAnsi="Times New Roman" w:cs="Times New Roman"/>
          <w:b/>
          <w:i/>
          <w:sz w:val="24"/>
          <w:szCs w:val="24"/>
        </w:rPr>
        <w:t>А всего поддержку государства по линии Социального фонда получают 38 тысяч костромских семей. С начала 2025 года на все виды детских выплат и пособий Отделением направлено 7,8 миллиарда рублей.</w:t>
      </w:r>
    </w:p>
    <w:p w:rsidR="00EA31A1" w:rsidRPr="00EA31A1" w:rsidRDefault="00EA31A1" w:rsidP="00EA31A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2026 года вводится новая мера социальной поддержки семей с детьми —  ежегодная выплата</w:t>
      </w:r>
      <w:r w:rsidRPr="00EA31A1">
        <w:rPr>
          <w:rFonts w:ascii="Times New Roman" w:eastAsia="Times New Roman" w:hAnsi="Times New Roman" w:cs="Times New Roman"/>
          <w:sz w:val="24"/>
          <w:szCs w:val="24"/>
        </w:rPr>
        <w:t xml:space="preserve"> гражданам Российской Федера</w:t>
      </w:r>
      <w:r>
        <w:rPr>
          <w:rFonts w:ascii="Times New Roman" w:eastAsia="Times New Roman" w:hAnsi="Times New Roman" w:cs="Times New Roman"/>
          <w:sz w:val="24"/>
          <w:szCs w:val="24"/>
        </w:rPr>
        <w:t>ции, имеющим двух и более детей</w:t>
      </w:r>
      <w:r w:rsidRPr="00EA31A1">
        <w:rPr>
          <w:rFonts w:ascii="Times New Roman" w:eastAsia="Times New Roman" w:hAnsi="Times New Roman" w:cs="Times New Roman"/>
          <w:sz w:val="24"/>
          <w:szCs w:val="24"/>
        </w:rPr>
        <w:t xml:space="preserve">. Выплата станет доступна работающим родителям (и маме, и папе), если среднедушевой доход семьи в 2025 году не превышал полуторакратную величину прожиточного минимума на душу населения в нашем регионе. </w:t>
      </w:r>
    </w:p>
    <w:p w:rsidR="00AB40FC" w:rsidRPr="00A55C2E" w:rsidRDefault="00EA31A1" w:rsidP="00EA31A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1A1">
        <w:rPr>
          <w:rFonts w:ascii="Times New Roman" w:eastAsia="Times New Roman" w:hAnsi="Times New Roman" w:cs="Times New Roman"/>
          <w:sz w:val="24"/>
          <w:szCs w:val="24"/>
        </w:rPr>
        <w:t>Рассчитывается выплата следующим образом: уплаченный подоходный налог 2025 года будет пересчитан по ставке 6%, а разница будет возвращаться единовременным платежом в 2026 году. По предварительным прогнозам дополнительной поддержкой в области будут охвачены более 15 тысяч семей, в которых воспитываются более 30 тысяч детей. Объем направленных на выплату сре</w:t>
      </w:r>
      <w:proofErr w:type="gramStart"/>
      <w:r w:rsidRPr="00EA31A1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EA31A1">
        <w:rPr>
          <w:rFonts w:ascii="Times New Roman" w:eastAsia="Times New Roman" w:hAnsi="Times New Roman" w:cs="Times New Roman"/>
          <w:sz w:val="24"/>
          <w:szCs w:val="24"/>
        </w:rPr>
        <w:t>евысит 54 миллиона рублей.</w:t>
      </w:r>
    </w:p>
    <w:p w:rsidR="00BF083F" w:rsidRPr="00757395" w:rsidRDefault="00CE15C4" w:rsidP="0075739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91587">
        <w:rPr>
          <w:rFonts w:ascii="Times New Roman" w:hAnsi="Times New Roman" w:cs="Times New Roman"/>
          <w:sz w:val="24"/>
        </w:rPr>
        <w:lastRenderedPageBreak/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>: 8-800-100-00-01 (звонок бесплатный).  Режим работы линии Отделения СФР по Костромской област</w:t>
      </w:r>
      <w:r w:rsidR="00757395">
        <w:rPr>
          <w:rFonts w:ascii="Times New Roman" w:hAnsi="Times New Roman" w:cs="Times New Roman"/>
          <w:sz w:val="24"/>
        </w:rPr>
        <w:t xml:space="preserve">и — с 8 до 17 часов по будням, в пятницу — до 16 часов. </w:t>
      </w:r>
    </w:p>
    <w:p w:rsidR="00BF083F" w:rsidRPr="00BF083F" w:rsidRDefault="00BF083F" w:rsidP="00BF083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DF76D8" w:rsidRPr="003F446F" w:rsidRDefault="00DF76D8" w:rsidP="00EF3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F76D8" w:rsidRPr="003F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5pt;height:11.95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95pt;height:11.95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25"/>
  </w:num>
  <w:num w:numId="5">
    <w:abstractNumId w:val="6"/>
  </w:num>
  <w:num w:numId="6">
    <w:abstractNumId w:val="1"/>
  </w:num>
  <w:num w:numId="7">
    <w:abstractNumId w:val="13"/>
  </w:num>
  <w:num w:numId="8">
    <w:abstractNumId w:val="18"/>
  </w:num>
  <w:num w:numId="9">
    <w:abstractNumId w:val="9"/>
  </w:num>
  <w:num w:numId="10">
    <w:abstractNumId w:val="12"/>
  </w:num>
  <w:num w:numId="11">
    <w:abstractNumId w:val="14"/>
  </w:num>
  <w:num w:numId="12">
    <w:abstractNumId w:val="20"/>
  </w:num>
  <w:num w:numId="13">
    <w:abstractNumId w:val="19"/>
  </w:num>
  <w:num w:numId="14">
    <w:abstractNumId w:val="21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7"/>
  </w:num>
  <w:num w:numId="21">
    <w:abstractNumId w:val="23"/>
  </w:num>
  <w:num w:numId="22">
    <w:abstractNumId w:val="11"/>
  </w:num>
  <w:num w:numId="23">
    <w:abstractNumId w:val="28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6A66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4931"/>
    <w:rsid w:val="00065A66"/>
    <w:rsid w:val="00065B98"/>
    <w:rsid w:val="00065C10"/>
    <w:rsid w:val="00072386"/>
    <w:rsid w:val="00072577"/>
    <w:rsid w:val="0007335A"/>
    <w:rsid w:val="00083D64"/>
    <w:rsid w:val="00087043"/>
    <w:rsid w:val="000906B8"/>
    <w:rsid w:val="00092CD2"/>
    <w:rsid w:val="00094F30"/>
    <w:rsid w:val="000B0180"/>
    <w:rsid w:val="000B05D7"/>
    <w:rsid w:val="000B2F01"/>
    <w:rsid w:val="000B365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21E2F"/>
    <w:rsid w:val="00125041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2BD7"/>
    <w:rsid w:val="001631A7"/>
    <w:rsid w:val="001637B5"/>
    <w:rsid w:val="00163ACE"/>
    <w:rsid w:val="001656F4"/>
    <w:rsid w:val="001667F9"/>
    <w:rsid w:val="00170B33"/>
    <w:rsid w:val="00171E51"/>
    <w:rsid w:val="00173232"/>
    <w:rsid w:val="001745D2"/>
    <w:rsid w:val="00176C95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3126"/>
    <w:rsid w:val="001F64C6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1026"/>
    <w:rsid w:val="002402F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1E0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2FF4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300B66"/>
    <w:rsid w:val="00301972"/>
    <w:rsid w:val="00301F3C"/>
    <w:rsid w:val="003021D2"/>
    <w:rsid w:val="00303336"/>
    <w:rsid w:val="00304559"/>
    <w:rsid w:val="00306BAA"/>
    <w:rsid w:val="003109DD"/>
    <w:rsid w:val="00315E8A"/>
    <w:rsid w:val="003160AE"/>
    <w:rsid w:val="00317017"/>
    <w:rsid w:val="00322512"/>
    <w:rsid w:val="00322D80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3537"/>
    <w:rsid w:val="0036375A"/>
    <w:rsid w:val="00365826"/>
    <w:rsid w:val="003666EE"/>
    <w:rsid w:val="00370274"/>
    <w:rsid w:val="003762FE"/>
    <w:rsid w:val="00376625"/>
    <w:rsid w:val="00380005"/>
    <w:rsid w:val="003817B4"/>
    <w:rsid w:val="003845E6"/>
    <w:rsid w:val="00384997"/>
    <w:rsid w:val="00384E61"/>
    <w:rsid w:val="003867DA"/>
    <w:rsid w:val="003913CE"/>
    <w:rsid w:val="0039337F"/>
    <w:rsid w:val="00395DB6"/>
    <w:rsid w:val="003A1C37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D1400"/>
    <w:rsid w:val="003D17D7"/>
    <w:rsid w:val="003E0CEC"/>
    <w:rsid w:val="003E1905"/>
    <w:rsid w:val="003E1C83"/>
    <w:rsid w:val="003E4CFE"/>
    <w:rsid w:val="003E7DAE"/>
    <w:rsid w:val="003F1977"/>
    <w:rsid w:val="003F323C"/>
    <w:rsid w:val="003F39EE"/>
    <w:rsid w:val="003F446F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2351"/>
    <w:rsid w:val="00443E5F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251C"/>
    <w:rsid w:val="004B2D3C"/>
    <w:rsid w:val="004B4741"/>
    <w:rsid w:val="004B6823"/>
    <w:rsid w:val="004B6B52"/>
    <w:rsid w:val="004C1895"/>
    <w:rsid w:val="004C1EED"/>
    <w:rsid w:val="004C38F6"/>
    <w:rsid w:val="004C454C"/>
    <w:rsid w:val="004C64A7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6F2"/>
    <w:rsid w:val="00507603"/>
    <w:rsid w:val="0050786E"/>
    <w:rsid w:val="00507B70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6515"/>
    <w:rsid w:val="00541BE6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13F1"/>
    <w:rsid w:val="005B3932"/>
    <w:rsid w:val="005B3ADF"/>
    <w:rsid w:val="005B3CBF"/>
    <w:rsid w:val="005B5E61"/>
    <w:rsid w:val="005B6C98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B6F"/>
    <w:rsid w:val="0063018E"/>
    <w:rsid w:val="00631195"/>
    <w:rsid w:val="00632880"/>
    <w:rsid w:val="006337EC"/>
    <w:rsid w:val="00635052"/>
    <w:rsid w:val="00635C8B"/>
    <w:rsid w:val="0063633A"/>
    <w:rsid w:val="00637721"/>
    <w:rsid w:val="006417F1"/>
    <w:rsid w:val="00641836"/>
    <w:rsid w:val="006468EF"/>
    <w:rsid w:val="006475FB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3443"/>
    <w:rsid w:val="006A47B3"/>
    <w:rsid w:val="006B043F"/>
    <w:rsid w:val="006B0C1D"/>
    <w:rsid w:val="006B139D"/>
    <w:rsid w:val="006B413E"/>
    <w:rsid w:val="006B4F3E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30A82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3DE0"/>
    <w:rsid w:val="00756CAC"/>
    <w:rsid w:val="00757395"/>
    <w:rsid w:val="007611A4"/>
    <w:rsid w:val="007632A1"/>
    <w:rsid w:val="007657FF"/>
    <w:rsid w:val="00766138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B7D21"/>
    <w:rsid w:val="007C3A4A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C75BA"/>
    <w:rsid w:val="008D2758"/>
    <w:rsid w:val="008D5035"/>
    <w:rsid w:val="008D509F"/>
    <w:rsid w:val="008E2C44"/>
    <w:rsid w:val="008E381C"/>
    <w:rsid w:val="008E3BDE"/>
    <w:rsid w:val="008E7E4E"/>
    <w:rsid w:val="008F1AF8"/>
    <w:rsid w:val="008F23A7"/>
    <w:rsid w:val="008F34A7"/>
    <w:rsid w:val="008F40F6"/>
    <w:rsid w:val="00901B19"/>
    <w:rsid w:val="009030C0"/>
    <w:rsid w:val="00903AED"/>
    <w:rsid w:val="00905A54"/>
    <w:rsid w:val="00911C59"/>
    <w:rsid w:val="009208DD"/>
    <w:rsid w:val="00920F7E"/>
    <w:rsid w:val="00922BAB"/>
    <w:rsid w:val="00923817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3334"/>
    <w:rsid w:val="00993F5E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5022"/>
    <w:rsid w:val="009F5DA0"/>
    <w:rsid w:val="009F6925"/>
    <w:rsid w:val="00A0225A"/>
    <w:rsid w:val="00A0359C"/>
    <w:rsid w:val="00A06E1B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D2B"/>
    <w:rsid w:val="00A55C2E"/>
    <w:rsid w:val="00A632B1"/>
    <w:rsid w:val="00A63B1D"/>
    <w:rsid w:val="00A67ECF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1F1B"/>
    <w:rsid w:val="00AB40FC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5921"/>
    <w:rsid w:val="00AF61AC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796D"/>
    <w:rsid w:val="00B313F7"/>
    <w:rsid w:val="00B3214A"/>
    <w:rsid w:val="00B33018"/>
    <w:rsid w:val="00B34B9C"/>
    <w:rsid w:val="00B34BFD"/>
    <w:rsid w:val="00B35367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3D93"/>
    <w:rsid w:val="00B8757F"/>
    <w:rsid w:val="00B87687"/>
    <w:rsid w:val="00B91587"/>
    <w:rsid w:val="00B963AC"/>
    <w:rsid w:val="00B964AE"/>
    <w:rsid w:val="00B96839"/>
    <w:rsid w:val="00BA50D8"/>
    <w:rsid w:val="00BA577B"/>
    <w:rsid w:val="00BB0A4C"/>
    <w:rsid w:val="00BB1EA6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083F"/>
    <w:rsid w:val="00BF110C"/>
    <w:rsid w:val="00BF1C90"/>
    <w:rsid w:val="00BF2155"/>
    <w:rsid w:val="00BF259F"/>
    <w:rsid w:val="00BF3DAD"/>
    <w:rsid w:val="00C044F8"/>
    <w:rsid w:val="00C068FF"/>
    <w:rsid w:val="00C07AB5"/>
    <w:rsid w:val="00C07CB0"/>
    <w:rsid w:val="00C10A3E"/>
    <w:rsid w:val="00C14B23"/>
    <w:rsid w:val="00C15E75"/>
    <w:rsid w:val="00C22C25"/>
    <w:rsid w:val="00C26D1E"/>
    <w:rsid w:val="00C30155"/>
    <w:rsid w:val="00C31C6C"/>
    <w:rsid w:val="00C31C99"/>
    <w:rsid w:val="00C342B3"/>
    <w:rsid w:val="00C350A7"/>
    <w:rsid w:val="00C3590D"/>
    <w:rsid w:val="00C36355"/>
    <w:rsid w:val="00C40C34"/>
    <w:rsid w:val="00C425A2"/>
    <w:rsid w:val="00C425F7"/>
    <w:rsid w:val="00C43634"/>
    <w:rsid w:val="00C43FAC"/>
    <w:rsid w:val="00C44181"/>
    <w:rsid w:val="00C4574E"/>
    <w:rsid w:val="00C472C8"/>
    <w:rsid w:val="00C518BD"/>
    <w:rsid w:val="00C5511B"/>
    <w:rsid w:val="00C55C41"/>
    <w:rsid w:val="00C615D1"/>
    <w:rsid w:val="00C634A4"/>
    <w:rsid w:val="00C65BCB"/>
    <w:rsid w:val="00C67F26"/>
    <w:rsid w:val="00C70162"/>
    <w:rsid w:val="00C7126C"/>
    <w:rsid w:val="00C740A2"/>
    <w:rsid w:val="00C744E0"/>
    <w:rsid w:val="00C75C21"/>
    <w:rsid w:val="00C77686"/>
    <w:rsid w:val="00C81EA2"/>
    <w:rsid w:val="00C8304D"/>
    <w:rsid w:val="00C841FD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39D1"/>
    <w:rsid w:val="00D344A6"/>
    <w:rsid w:val="00D42159"/>
    <w:rsid w:val="00D423C9"/>
    <w:rsid w:val="00D436F8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11EA"/>
    <w:rsid w:val="00D84378"/>
    <w:rsid w:val="00D90625"/>
    <w:rsid w:val="00D90E8B"/>
    <w:rsid w:val="00D936F9"/>
    <w:rsid w:val="00D949B0"/>
    <w:rsid w:val="00D97FA4"/>
    <w:rsid w:val="00DA033B"/>
    <w:rsid w:val="00DA08F4"/>
    <w:rsid w:val="00DA0A86"/>
    <w:rsid w:val="00DA15E4"/>
    <w:rsid w:val="00DA36A9"/>
    <w:rsid w:val="00DA4544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3D9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10B"/>
    <w:rsid w:val="00DF4D1F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1196"/>
    <w:rsid w:val="00E41256"/>
    <w:rsid w:val="00E45E26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4499"/>
    <w:rsid w:val="00E7479C"/>
    <w:rsid w:val="00E76713"/>
    <w:rsid w:val="00E77045"/>
    <w:rsid w:val="00E82637"/>
    <w:rsid w:val="00E849A4"/>
    <w:rsid w:val="00E85B1F"/>
    <w:rsid w:val="00E9792F"/>
    <w:rsid w:val="00E97F96"/>
    <w:rsid w:val="00EA23CD"/>
    <w:rsid w:val="00EA31A1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E1232"/>
    <w:rsid w:val="00EE595B"/>
    <w:rsid w:val="00EE7EE8"/>
    <w:rsid w:val="00EF0527"/>
    <w:rsid w:val="00EF06EF"/>
    <w:rsid w:val="00EF3F7E"/>
    <w:rsid w:val="00EF572C"/>
    <w:rsid w:val="00EF64B6"/>
    <w:rsid w:val="00F01A75"/>
    <w:rsid w:val="00F01D2E"/>
    <w:rsid w:val="00F02BB8"/>
    <w:rsid w:val="00F02C49"/>
    <w:rsid w:val="00F05781"/>
    <w:rsid w:val="00F103BF"/>
    <w:rsid w:val="00F1065A"/>
    <w:rsid w:val="00F10DF0"/>
    <w:rsid w:val="00F14C65"/>
    <w:rsid w:val="00F16225"/>
    <w:rsid w:val="00F200D2"/>
    <w:rsid w:val="00F2174E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ABD"/>
    <w:rsid w:val="00F470BE"/>
    <w:rsid w:val="00F51761"/>
    <w:rsid w:val="00F51A12"/>
    <w:rsid w:val="00F56EA7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2621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E0012"/>
    <w:rsid w:val="00FE2C4A"/>
    <w:rsid w:val="00FE55C8"/>
    <w:rsid w:val="00FE5641"/>
    <w:rsid w:val="00FF0BD0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84F9F-A047-4349-B542-A07BE3D8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2025-11-26T06:16:00Z</dcterms:created>
  <dcterms:modified xsi:type="dcterms:W3CDTF">2025-11-26T06:16:00Z</dcterms:modified>
</cp:coreProperties>
</file>